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F9" w:rsidRPr="00F728F9" w:rsidRDefault="00F728F9" w:rsidP="00F728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728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552700"/>
            <wp:effectExtent l="19050" t="0" r="9525" b="0"/>
            <wp:docPr id="1" name="Рисунок 7" descr="Герб бижбуля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бижбуляк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8F9" w:rsidRPr="00F728F9" w:rsidRDefault="00F728F9" w:rsidP="00F728F9">
      <w:pPr>
        <w:tabs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F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БОЙОРОК</w:t>
      </w:r>
      <w:r w:rsidRPr="00F728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</w:t>
      </w:r>
    </w:p>
    <w:p w:rsidR="00F728F9" w:rsidRPr="00F728F9" w:rsidRDefault="00F728F9" w:rsidP="00F72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F9">
        <w:rPr>
          <w:rFonts w:ascii="Times New Roman" w:eastAsia="Times New Roman" w:hAnsi="Times New Roman" w:cs="Times New Roman"/>
          <w:sz w:val="24"/>
          <w:szCs w:val="24"/>
          <w:lang w:eastAsia="ru-RU"/>
        </w:rPr>
        <w:t>«25»февраль  2021й.                                                                                  «25» февраля 2021г.</w:t>
      </w:r>
    </w:p>
    <w:p w:rsidR="00F728F9" w:rsidRDefault="00F728F9" w:rsidP="00F72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№27/2</w:t>
      </w:r>
    </w:p>
    <w:p w:rsidR="00F728F9" w:rsidRPr="00F728F9" w:rsidRDefault="00F728F9" w:rsidP="0092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8F9">
        <w:rPr>
          <w:rFonts w:ascii="Times New Roman" w:eastAsia="Calibri" w:hAnsi="Times New Roman" w:cs="Times New Roman"/>
          <w:b/>
          <w:sz w:val="28"/>
          <w:szCs w:val="28"/>
        </w:rPr>
        <w:t xml:space="preserve">Об организации родительского контроля за организацией питания обучающихся в МОБУ СОШ </w:t>
      </w:r>
      <w:proofErr w:type="spellStart"/>
      <w:r w:rsidR="009133F4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="009133F4">
        <w:rPr>
          <w:rFonts w:ascii="Times New Roman" w:eastAsia="Calibri" w:hAnsi="Times New Roman" w:cs="Times New Roman"/>
          <w:b/>
          <w:sz w:val="28"/>
          <w:szCs w:val="28"/>
        </w:rPr>
        <w:t>.К</w:t>
      </w:r>
      <w:proofErr w:type="gramEnd"/>
      <w:r w:rsidR="009133F4">
        <w:rPr>
          <w:rFonts w:ascii="Times New Roman" w:eastAsia="Calibri" w:hAnsi="Times New Roman" w:cs="Times New Roman"/>
          <w:b/>
          <w:sz w:val="28"/>
          <w:szCs w:val="28"/>
        </w:rPr>
        <w:t>истенли-Богданово</w:t>
      </w:r>
      <w:proofErr w:type="spellEnd"/>
    </w:p>
    <w:p w:rsidR="00F728F9" w:rsidRPr="00F728F9" w:rsidRDefault="00F728F9" w:rsidP="00F728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28F9" w:rsidRPr="00F728F9" w:rsidRDefault="00F728F9" w:rsidP="009226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8F9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от 29.12.2012 г. № 273 – ФЗ «Об образовании в Российской Федерации», Методическими рекомендациями утвержденными Федеральной службой по надзору в сфере защиты прав потребителей и благополучия человека от 18.05.2020 года  МР 2.4.0180-20 «Родительский контроль за организацией питания детей в общеобразовательных организациях»,  в целях улучшения качества питания обучающихся МОБУ СОШ</w:t>
      </w:r>
      <w:r w:rsidR="00E56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истенли-Богданово</w:t>
      </w:r>
      <w:proofErr w:type="spellEnd"/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, повышения эффективности системы контроля качества питания обучающихся, </w:t>
      </w:r>
    </w:p>
    <w:p w:rsidR="00F728F9" w:rsidRPr="00F728F9" w:rsidRDefault="00F728F9" w:rsidP="00F728F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8F9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F728F9" w:rsidRPr="00F728F9" w:rsidRDefault="00F728F9" w:rsidP="00F728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1. Назначить ответственным за организацию родительского контроля за организацией питания обучающихся в МОБУ СОШ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истенли-Богданово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28F9">
        <w:rPr>
          <w:rFonts w:ascii="Times New Roman" w:eastAsia="Calibri" w:hAnsi="Times New Roman" w:cs="Times New Roman"/>
          <w:sz w:val="28"/>
          <w:szCs w:val="28"/>
        </w:rPr>
        <w:t>заместителя директора по в</w:t>
      </w:r>
      <w:r>
        <w:rPr>
          <w:rFonts w:ascii="Times New Roman" w:eastAsia="Calibri" w:hAnsi="Times New Roman" w:cs="Times New Roman"/>
          <w:sz w:val="28"/>
          <w:szCs w:val="28"/>
        </w:rPr>
        <w:t>оспитательной работе Петрову К.С.</w:t>
      </w:r>
    </w:p>
    <w:p w:rsidR="00F728F9" w:rsidRPr="00F728F9" w:rsidRDefault="00F728F9" w:rsidP="00F728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8F9">
        <w:rPr>
          <w:rFonts w:ascii="Times New Roman" w:eastAsia="Calibri" w:hAnsi="Times New Roman" w:cs="Times New Roman"/>
          <w:sz w:val="28"/>
          <w:szCs w:val="28"/>
        </w:rPr>
        <w:t>2.Утвердить:</w:t>
      </w:r>
    </w:p>
    <w:p w:rsidR="00F728F9" w:rsidRPr="00F728F9" w:rsidRDefault="00F728F9" w:rsidP="00F728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2.1.положение о родительском контроле за организацией  питания обучающихся в МОБУ СОШ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истенли-Богданово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28F9">
        <w:rPr>
          <w:rFonts w:ascii="Times New Roman" w:eastAsia="Calibri" w:hAnsi="Times New Roman" w:cs="Times New Roman"/>
          <w:sz w:val="28"/>
          <w:szCs w:val="28"/>
        </w:rPr>
        <w:t>(далее -Положение).</w:t>
      </w:r>
      <w:r w:rsidRPr="00F728F9">
        <w:rPr>
          <w:rFonts w:ascii="Times New Roman" w:eastAsia="Calibri" w:hAnsi="Times New Roman" w:cs="Times New Roman"/>
          <w:sz w:val="28"/>
          <w:szCs w:val="28"/>
        </w:rPr>
        <w:tab/>
      </w:r>
    </w:p>
    <w:p w:rsidR="00F728F9" w:rsidRPr="00F728F9" w:rsidRDefault="00F728F9" w:rsidP="00F728F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2.2. состав комиссии родительского </w:t>
      </w:r>
      <w:proofErr w:type="gramStart"/>
      <w:r w:rsidRPr="00F728F9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 организацией питания обучающихся в МОБУ СОШ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истенли-Богданово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28F9" w:rsidRPr="00F728F9" w:rsidRDefault="00F728F9" w:rsidP="00F728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2.3.ежемесячный план – график мероприятий родительского контроля за организацией питания обучающихся в МОБУ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истенли-Богданово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28F9" w:rsidRPr="00F728F9" w:rsidRDefault="00F728F9" w:rsidP="00F728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3.Ответственному  за ведение официального сайта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МОБУ СОШ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истенли-Богданово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Мухаметову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И.В. </w:t>
      </w:r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разместить документы, указанные в пункте 2 настоящего приказа на  официальном сайте. </w:t>
      </w:r>
    </w:p>
    <w:p w:rsidR="00F728F9" w:rsidRPr="00F728F9" w:rsidRDefault="00F728F9" w:rsidP="00F728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4</w:t>
      </w:r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F728F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728F9" w:rsidRPr="00F728F9" w:rsidRDefault="00F728F9" w:rsidP="00F728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28F9" w:rsidRPr="00F728F9" w:rsidRDefault="00F728F9" w:rsidP="00F728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          Директор                                                    </w:t>
      </w:r>
      <w:r w:rsidR="009226A9">
        <w:rPr>
          <w:rFonts w:ascii="Times New Roman" w:eastAsia="Calibri" w:hAnsi="Times New Roman" w:cs="Times New Roman"/>
          <w:sz w:val="28"/>
          <w:szCs w:val="28"/>
        </w:rPr>
        <w:t>А.Ф.Максимова</w:t>
      </w:r>
    </w:p>
    <w:p w:rsidR="00F728F9" w:rsidRPr="00F728F9" w:rsidRDefault="00F728F9" w:rsidP="00F728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6A9" w:rsidRDefault="00F728F9" w:rsidP="00F728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С приказом </w:t>
      </w:r>
      <w:proofErr w:type="gramStart"/>
      <w:r w:rsidRPr="00F728F9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F728F9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r w:rsidR="00E56F60">
        <w:rPr>
          <w:rFonts w:ascii="Times New Roman" w:eastAsia="Calibri" w:hAnsi="Times New Roman" w:cs="Times New Roman"/>
          <w:sz w:val="28"/>
          <w:szCs w:val="28"/>
        </w:rPr>
        <w:t xml:space="preserve">              К.С.Петрова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9"/>
        <w:gridCol w:w="2044"/>
        <w:gridCol w:w="2448"/>
        <w:gridCol w:w="3136"/>
      </w:tblGrid>
      <w:tr w:rsidR="009226A9" w:rsidRPr="009226A9" w:rsidTr="009226A9">
        <w:tc>
          <w:tcPr>
            <w:tcW w:w="2119" w:type="dxa"/>
          </w:tcPr>
          <w:p w:rsidR="009226A9" w:rsidRPr="009226A9" w:rsidRDefault="009226A9" w:rsidP="009226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Рассмотрено и принято на педагогическом</w:t>
            </w:r>
          </w:p>
          <w:p w:rsidR="009226A9" w:rsidRPr="009226A9" w:rsidRDefault="009226A9" w:rsidP="009226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>совете</w:t>
            </w:r>
            <w:proofErr w:type="gramEnd"/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Протокол №4     от 24.02.2021</w:t>
            </w:r>
          </w:p>
          <w:p w:rsidR="009226A9" w:rsidRPr="009226A9" w:rsidRDefault="009226A9" w:rsidP="009226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:rsidR="009226A9" w:rsidRPr="009226A9" w:rsidRDefault="009226A9" w:rsidP="009226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Согласовано на заседании Совета </w:t>
            </w:r>
          </w:p>
          <w:p w:rsidR="009226A9" w:rsidRPr="009226A9" w:rsidRDefault="009226A9" w:rsidP="009226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родителей </w:t>
            </w:r>
          </w:p>
          <w:p w:rsidR="009226A9" w:rsidRPr="009226A9" w:rsidRDefault="009226A9" w:rsidP="009226A9">
            <w:pPr>
              <w:spacing w:after="0" w:line="240" w:lineRule="auto"/>
              <w:ind w:left="89" w:hanging="8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№2 от 24.02.2021</w:t>
            </w:r>
          </w:p>
          <w:p w:rsidR="009226A9" w:rsidRPr="009226A9" w:rsidRDefault="009226A9" w:rsidP="009226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8" w:type="dxa"/>
          </w:tcPr>
          <w:p w:rsidR="009226A9" w:rsidRPr="009226A9" w:rsidRDefault="009226A9" w:rsidP="009226A9">
            <w:pPr>
              <w:spacing w:after="0" w:line="240" w:lineRule="auto"/>
              <w:ind w:firstLine="3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9226A9" w:rsidRPr="009226A9" w:rsidRDefault="009226A9" w:rsidP="009226A9">
            <w:pPr>
              <w:spacing w:after="0" w:line="240" w:lineRule="auto"/>
              <w:ind w:firstLine="3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заседании Совета </w:t>
            </w:r>
          </w:p>
          <w:p w:rsidR="009226A9" w:rsidRPr="009226A9" w:rsidRDefault="009226A9" w:rsidP="009226A9">
            <w:pPr>
              <w:spacing w:after="0" w:line="240" w:lineRule="auto"/>
              <w:ind w:firstLine="3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обучающихся </w:t>
            </w:r>
          </w:p>
          <w:p w:rsidR="009226A9" w:rsidRPr="009226A9" w:rsidRDefault="009226A9" w:rsidP="009226A9">
            <w:pPr>
              <w:spacing w:after="0" w:line="240" w:lineRule="auto"/>
              <w:ind w:firstLine="3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3 от24.02.2021 </w:t>
            </w:r>
          </w:p>
          <w:p w:rsidR="009226A9" w:rsidRPr="009226A9" w:rsidRDefault="009226A9" w:rsidP="009226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6" w:type="dxa"/>
          </w:tcPr>
          <w:p w:rsidR="009226A9" w:rsidRPr="009226A9" w:rsidRDefault="009226A9" w:rsidP="009226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Утверждено</w:t>
            </w:r>
          </w:p>
          <w:p w:rsidR="009226A9" w:rsidRPr="009226A9" w:rsidRDefault="009226A9" w:rsidP="009226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МОБУ СОШ </w:t>
            </w:r>
          </w:p>
          <w:p w:rsidR="009226A9" w:rsidRPr="009226A9" w:rsidRDefault="009226A9" w:rsidP="009226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>истенли-Богданово</w:t>
            </w:r>
            <w:proofErr w:type="spellEnd"/>
          </w:p>
          <w:p w:rsidR="009226A9" w:rsidRPr="009226A9" w:rsidRDefault="009226A9" w:rsidP="009226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2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_____Максимова А.Ф.</w:t>
            </w:r>
          </w:p>
          <w:p w:rsidR="009226A9" w:rsidRPr="009226A9" w:rsidRDefault="009226A9" w:rsidP="009226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728F9" w:rsidRPr="00F728F9" w:rsidRDefault="00F728F9" w:rsidP="00F72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6A9" w:rsidRPr="009226A9" w:rsidRDefault="009226A9" w:rsidP="009226A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26A9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о родительском контроле за организацией питания обучающихся МОБУ СОШ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истенли-Богданово</w:t>
      </w:r>
      <w:proofErr w:type="spellEnd"/>
    </w:p>
    <w:p w:rsidR="009226A9" w:rsidRPr="009226A9" w:rsidRDefault="009226A9" w:rsidP="009226A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26A9" w:rsidRPr="009226A9" w:rsidRDefault="009226A9" w:rsidP="009226A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26A9">
        <w:rPr>
          <w:rFonts w:ascii="Times New Roman" w:eastAsia="Calibri" w:hAnsi="Times New Roman" w:cs="Times New Roman"/>
          <w:b/>
          <w:sz w:val="28"/>
          <w:szCs w:val="28"/>
        </w:rPr>
        <w:t>1.Общие положения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1.1.Положение о родительском контроле за организацией питания обучающихся  МОБУ СОШ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истенли-Богданово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226A9">
        <w:rPr>
          <w:rFonts w:ascii="Times New Roman" w:eastAsia="Calibri" w:hAnsi="Times New Roman" w:cs="Times New Roman"/>
          <w:sz w:val="28"/>
          <w:szCs w:val="28"/>
        </w:rPr>
        <w:t>разработано на основании: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>- Федерального закона «Об образовании в Российской Федерации от 29.12.2012 г. №273 – ФЗ.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 Методических рекомендаций МР 2.4.0180-20  </w:t>
      </w:r>
      <w:proofErr w:type="spellStart"/>
      <w:r w:rsidRPr="009226A9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«Родительский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 организацией горячего питания детей в общеобразовательных организациях» от 18.05.2020г. 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1.2.Комиссия по контролю за организацией питания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 осуществляет свою деятельность в соответствии с законами и иными нормативными актами Российской· Федерации, Уставом школы. 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1.3.Комиссия по 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контролю за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 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1.4.В состав комиссии по контролю за организацией питания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 входят представители администрации, члены Родительского совета школы, педагоги. 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1.5.Деятельность членов комиссии по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контролю за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  организацией питания обучающихся основывается  на принципах добровольности участия в его работе, коллегиальности принятия решений, гласности. 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2.Организация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 организацией питания обучающихся осуществляться в форме чек – листа родительского контроля организации питания и анкетирования детей и родителей при участии в работе комиссии по контролю за  организацией питания. Приложение к положению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26A9" w:rsidRPr="009226A9" w:rsidRDefault="009226A9" w:rsidP="009226A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26A9">
        <w:rPr>
          <w:rFonts w:ascii="Times New Roman" w:eastAsia="Calibri" w:hAnsi="Times New Roman" w:cs="Times New Roman"/>
          <w:b/>
          <w:sz w:val="28"/>
          <w:szCs w:val="28"/>
        </w:rPr>
        <w:t xml:space="preserve">2. Задачи комиссии по контролю за организацией питания </w:t>
      </w:r>
      <w:proofErr w:type="gramStart"/>
      <w:r w:rsidRPr="009226A9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2.1.Задачами-комиссии по контролю за организацией питания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 являются: 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-обеспечение приоритетности защиты жизни и здоровья детей; 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соответствие  энергетической  ценности  и  химического  состава  рационов физиологическим потребностям и </w:t>
      </w:r>
      <w:proofErr w:type="spellStart"/>
      <w:r w:rsidRPr="009226A9">
        <w:rPr>
          <w:rFonts w:ascii="Times New Roman" w:eastAsia="Calibri" w:hAnsi="Times New Roman" w:cs="Times New Roman"/>
          <w:sz w:val="28"/>
          <w:szCs w:val="28"/>
        </w:rPr>
        <w:t>энергозатратам</w:t>
      </w:r>
      <w:proofErr w:type="spellEnd"/>
      <w:r w:rsidRPr="009226A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 простых сахаров и поваренной соли, пищевых продуктов,  обогащенных витаминами, пищевыми волокнами и биологически активными веществами; 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-обеспечение соблюдения санитарно-эпидемиологических требований на всех этапах обращения пищевых продуктов (готовых блюд); </w:t>
      </w:r>
    </w:p>
    <w:p w:rsidR="009226A9" w:rsidRPr="009226A9" w:rsidRDefault="009226A9" w:rsidP="009226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 исключение использования фальсифицированных пищевых продуктов,  применение технологической и кулинарной обработки пищевых продуктов,  обеспечивающих сохранность их исходной пищевой ценности. </w:t>
      </w:r>
    </w:p>
    <w:p w:rsidR="009226A9" w:rsidRPr="009226A9" w:rsidRDefault="009226A9" w:rsidP="0092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26A9">
        <w:rPr>
          <w:rFonts w:ascii="Times New Roman" w:eastAsia="Calibri" w:hAnsi="Times New Roman" w:cs="Times New Roman"/>
          <w:b/>
          <w:sz w:val="28"/>
          <w:szCs w:val="28"/>
        </w:rPr>
        <w:t>3. Функции комиссии по контролю организации питания учащихся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3.1.Комиссия по контролю организации питания обучающихся обеспечивает участие в следующих процедурах: </w:t>
      </w:r>
      <w:proofErr w:type="gramEnd"/>
    </w:p>
    <w:p w:rsidR="009226A9" w:rsidRPr="009226A9" w:rsidRDefault="009226A9" w:rsidP="009226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-общественная экспертиза питания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9226A9" w:rsidRPr="009226A9" w:rsidRDefault="009226A9" w:rsidP="009226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>-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 качеством и количеством приготовленной согласно меню пищи; </w:t>
      </w:r>
    </w:p>
    <w:p w:rsidR="009226A9" w:rsidRPr="009226A9" w:rsidRDefault="009226A9" w:rsidP="009226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 изучение мнения обучающихся и их родителей (законных представителей)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</w:p>
    <w:p w:rsidR="009226A9" w:rsidRPr="009226A9" w:rsidRDefault="009226A9" w:rsidP="009226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организации и улучшению качества питания; </w:t>
      </w:r>
    </w:p>
    <w:p w:rsidR="009226A9" w:rsidRPr="009226A9" w:rsidRDefault="009226A9" w:rsidP="009226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-участие в разработке предложений и рекомендаций по улучшению качества питания обучающихся. </w:t>
      </w:r>
    </w:p>
    <w:p w:rsidR="009226A9" w:rsidRPr="009226A9" w:rsidRDefault="009226A9" w:rsidP="009226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b/>
          <w:sz w:val="28"/>
          <w:szCs w:val="28"/>
        </w:rPr>
        <w:t>4. Права и ответственность комиссии по контролю организации питания учащихся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4.1.Для осуществления возложенных функций комиссии предоставлены следующие права: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 контролировать в школе организацию и качество питания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-заслушивать на своих заседаниях старшего повара по обеспечению качественного питания обучающихся;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-проводить проверку работы школьной столовой  не в полном составе, но в присутствии не менее трёх человек на момент проверки;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-изменить график проверки, если причина объективна;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-вносить предложения по улучшению качества питания </w:t>
      </w:r>
      <w:proofErr w:type="gramStart"/>
      <w:r w:rsidRPr="009226A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-состав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</w:p>
    <w:p w:rsidR="009226A9" w:rsidRPr="009226A9" w:rsidRDefault="009226A9" w:rsidP="009226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26A9">
        <w:rPr>
          <w:rFonts w:ascii="Times New Roman" w:eastAsia="Calibri" w:hAnsi="Times New Roman" w:cs="Times New Roman"/>
          <w:b/>
          <w:sz w:val="28"/>
          <w:szCs w:val="28"/>
        </w:rPr>
        <w:t xml:space="preserve">5. Организация деятельности комиссии по контролю организации питания учащихся.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5.1.Комиссия формируется на основании приказа руководителя школы. Полномочия комиссии начинаются с момента подписания соответствующего приказа.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>5.2.Комиссия выбирает председателя.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5.3.Комиссия составляет план-график контроля по организации качественного питания школьников.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5.4. О результатах работы комиссия информирует администрацию школы и родительские советы.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5.5. Один раз в  четверть  комиссия  знакомит с  результатами деятельности руководителя школы и один раз в полугодие Общешкольный совет родителей школы.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9226A9">
        <w:rPr>
          <w:rFonts w:ascii="Times New Roman" w:eastAsia="Calibri" w:hAnsi="Times New Roman" w:cs="Times New Roman"/>
          <w:sz w:val="28"/>
          <w:szCs w:val="28"/>
        </w:rPr>
        <w:t>самообследованию</w:t>
      </w:r>
      <w:proofErr w:type="spellEnd"/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организации.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5.8.  Решение  комиссии  принимаются  большинством  голосов  из  числа присутствующих членов путём открытого голосования и оформляются актом. </w:t>
      </w:r>
    </w:p>
    <w:p w:rsidR="009226A9" w:rsidRPr="009226A9" w:rsidRDefault="009226A9" w:rsidP="0092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26A9">
        <w:rPr>
          <w:rFonts w:ascii="Times New Roman" w:eastAsia="Calibri" w:hAnsi="Times New Roman" w:cs="Times New Roman"/>
          <w:b/>
          <w:sz w:val="28"/>
          <w:szCs w:val="28"/>
        </w:rPr>
        <w:t>6. Ответственность членов Комиссии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6.1.Члены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6.2.Комиссия несет ответственность за необъективную оценку по организации питания и качества предоставляемых услуг. </w:t>
      </w:r>
    </w:p>
    <w:p w:rsidR="009226A9" w:rsidRPr="009226A9" w:rsidRDefault="009226A9" w:rsidP="009226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26A9">
        <w:rPr>
          <w:rFonts w:ascii="Times New Roman" w:eastAsia="Calibri" w:hAnsi="Times New Roman" w:cs="Times New Roman"/>
          <w:b/>
          <w:sz w:val="28"/>
          <w:szCs w:val="28"/>
        </w:rPr>
        <w:t xml:space="preserve">7. Документация комиссии по контролю организации питания учащихся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7.1.Заседания комиссии оформляются протоколом. Протоколы подписываются председателем. </w:t>
      </w:r>
    </w:p>
    <w:p w:rsidR="009226A9" w:rsidRPr="009226A9" w:rsidRDefault="009226A9" w:rsidP="00922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6A9">
        <w:rPr>
          <w:rFonts w:ascii="Times New Roman" w:eastAsia="Calibri" w:hAnsi="Times New Roman" w:cs="Times New Roman"/>
          <w:sz w:val="28"/>
          <w:szCs w:val="28"/>
        </w:rPr>
        <w:t xml:space="preserve">7 .2. Тетрадь протоколов заседания комиссии хранится у ответственного лица за организацию питания обучающихся. </w:t>
      </w:r>
    </w:p>
    <w:p w:rsidR="008365E7" w:rsidRDefault="008365E7"/>
    <w:sectPr w:rsidR="008365E7" w:rsidSect="00614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28F9"/>
    <w:rsid w:val="00614D87"/>
    <w:rsid w:val="008365E7"/>
    <w:rsid w:val="009133F4"/>
    <w:rsid w:val="009226A9"/>
    <w:rsid w:val="00E56F60"/>
    <w:rsid w:val="00F72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cp:lastPrinted>2021-04-05T16:06:00Z</cp:lastPrinted>
  <dcterms:created xsi:type="dcterms:W3CDTF">2021-04-05T09:06:00Z</dcterms:created>
  <dcterms:modified xsi:type="dcterms:W3CDTF">2021-04-05T16:12:00Z</dcterms:modified>
</cp:coreProperties>
</file>